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7B" w:rsidRDefault="00AD507B">
      <w:pPr>
        <w:pStyle w:val="BodyText"/>
        <w:rPr>
          <w:noProof/>
          <w:sz w:val="20"/>
        </w:rPr>
      </w:pPr>
      <w:r>
        <w:rPr>
          <w:noProof/>
          <w:sz w:val="20"/>
        </w:rPr>
        <w:t>Additional</w:t>
      </w:r>
      <w:r w:rsidR="002338BC">
        <w:rPr>
          <w:noProof/>
          <w:sz w:val="20"/>
        </w:rPr>
        <w:t xml:space="preserve"> </w:t>
      </w:r>
      <w:r>
        <w:rPr>
          <w:noProof/>
          <w:sz w:val="20"/>
        </w:rPr>
        <w:t>end-o</w:t>
      </w:r>
      <w:r w:rsidR="001E7737">
        <w:rPr>
          <w:noProof/>
          <w:sz w:val="20"/>
        </w:rPr>
        <w:t xml:space="preserve">f-chapter problems for Chapter </w:t>
      </w:r>
      <w:r w:rsidR="005C01AA">
        <w:rPr>
          <w:noProof/>
          <w:sz w:val="20"/>
        </w:rPr>
        <w:t>1</w:t>
      </w:r>
      <w:r w:rsidR="00952585">
        <w:rPr>
          <w:noProof/>
          <w:sz w:val="20"/>
        </w:rPr>
        <w:t>8</w:t>
      </w:r>
      <w:r>
        <w:rPr>
          <w:noProof/>
          <w:sz w:val="20"/>
        </w:rPr>
        <w:t xml:space="preserve"> – </w:t>
      </w:r>
      <w:r w:rsidR="00952585">
        <w:rPr>
          <w:noProof/>
          <w:sz w:val="20"/>
        </w:rPr>
        <w:t>Special Purpose CMOS Circuits</w:t>
      </w:r>
    </w:p>
    <w:p w:rsidR="00AD507B" w:rsidRDefault="00AD507B">
      <w:pPr>
        <w:pStyle w:val="BodyText"/>
        <w:rPr>
          <w:noProof/>
          <w:sz w:val="28"/>
          <w:szCs w:val="28"/>
        </w:rPr>
      </w:pPr>
      <w:r w:rsidRPr="00AD507B">
        <w:rPr>
          <w:i/>
          <w:iCs/>
          <w:sz w:val="28"/>
          <w:szCs w:val="28"/>
        </w:rPr>
        <w:t>CMOS: Circuit Design, Layout, and Simulation</w:t>
      </w:r>
    </w:p>
    <w:p w:rsidR="0038210D" w:rsidRDefault="00A23D93" w:rsidP="000E08E8">
      <w:pPr>
        <w:pStyle w:val="BodyText"/>
        <w:ind w:left="720" w:hanging="720"/>
        <w:rPr>
          <w:noProof/>
          <w:sz w:val="20"/>
          <w:szCs w:val="20"/>
        </w:rPr>
      </w:pPr>
      <w:r>
        <w:rPr>
          <w:b/>
          <w:noProof/>
          <w:sz w:val="20"/>
          <w:szCs w:val="20"/>
        </w:rPr>
        <w:t>A</w:t>
      </w:r>
      <w:r w:rsidR="005C01AA">
        <w:rPr>
          <w:b/>
          <w:noProof/>
          <w:sz w:val="20"/>
          <w:szCs w:val="20"/>
        </w:rPr>
        <w:t>1</w:t>
      </w:r>
      <w:r w:rsidR="00952585">
        <w:rPr>
          <w:b/>
          <w:noProof/>
          <w:sz w:val="20"/>
          <w:szCs w:val="20"/>
        </w:rPr>
        <w:t>8</w:t>
      </w:r>
      <w:r w:rsidR="008B2D12" w:rsidRPr="00F32BC6">
        <w:rPr>
          <w:b/>
          <w:noProof/>
          <w:sz w:val="20"/>
          <w:szCs w:val="20"/>
        </w:rPr>
        <w:t>.1</w:t>
      </w:r>
      <w:r w:rsidR="008B2D12" w:rsidRPr="0008154B">
        <w:rPr>
          <w:noProof/>
          <w:sz w:val="20"/>
          <w:szCs w:val="20"/>
        </w:rPr>
        <w:t xml:space="preserve"> </w:t>
      </w:r>
      <w:r w:rsidR="008B2D12" w:rsidRPr="0008154B">
        <w:rPr>
          <w:noProof/>
          <w:sz w:val="20"/>
          <w:szCs w:val="20"/>
        </w:rPr>
        <w:tab/>
      </w:r>
      <w:r w:rsidR="000E08E8">
        <w:rPr>
          <w:noProof/>
          <w:sz w:val="20"/>
          <w:szCs w:val="20"/>
        </w:rPr>
        <w:t>We know from problem 6.14 on page 160 that MOSFETs connected in series with their gates tied together behave like a single MOSFET with a length equal to the sum of each individual MOSFETs lengths. Reviewing the Schmitt trigger in Fig. 18.3 and the derivation of its switching point voltages we assumed M1 was operating in the saturation region when switching takes place. Is this a correct assumption? Why? If M3 and M6 are removed what is the resulting circuit called?</w:t>
      </w:r>
    </w:p>
    <w:p w:rsidR="000E08E8" w:rsidRDefault="000E08E8" w:rsidP="000E08E8">
      <w:pPr>
        <w:pStyle w:val="BodyText"/>
        <w:ind w:left="720" w:hanging="720"/>
        <w:rPr>
          <w:noProof/>
          <w:sz w:val="20"/>
          <w:szCs w:val="20"/>
        </w:rPr>
      </w:pPr>
    </w:p>
    <w:p w:rsidR="000E08E8" w:rsidRDefault="000E08E8" w:rsidP="000E08E8">
      <w:pPr>
        <w:pStyle w:val="BodyText"/>
        <w:ind w:left="720" w:hanging="720"/>
        <w:rPr>
          <w:noProof/>
          <w:sz w:val="20"/>
          <w:szCs w:val="20"/>
        </w:rPr>
      </w:pPr>
      <w:r>
        <w:rPr>
          <w:b/>
          <w:noProof/>
          <w:sz w:val="20"/>
          <w:szCs w:val="20"/>
        </w:rPr>
        <w:t>A18.2</w:t>
      </w:r>
      <w:r>
        <w:rPr>
          <w:b/>
          <w:noProof/>
          <w:sz w:val="20"/>
          <w:szCs w:val="20"/>
        </w:rPr>
        <w:tab/>
      </w:r>
      <w:r>
        <w:rPr>
          <w:noProof/>
          <w:sz w:val="20"/>
          <w:szCs w:val="20"/>
        </w:rPr>
        <w:t>Show, using SPICE, that the following structure can be used as a Schmitt trigger. Derive equations governing the operation of the circuit.</w:t>
      </w:r>
      <w:r w:rsidR="004E75C2">
        <w:rPr>
          <w:noProof/>
          <w:sz w:val="20"/>
          <w:szCs w:val="20"/>
        </w:rPr>
        <w:t xml:space="preserve"> Note that MFB will have to be “weak” (long length) for general operation.</w:t>
      </w:r>
    </w:p>
    <w:p w:rsidR="00041762" w:rsidRDefault="00041762" w:rsidP="000E08E8">
      <w:pPr>
        <w:pStyle w:val="BodyText"/>
        <w:ind w:left="720" w:hanging="720"/>
        <w:rPr>
          <w:noProof/>
          <w:sz w:val="20"/>
          <w:szCs w:val="20"/>
        </w:rPr>
      </w:pPr>
    </w:p>
    <w:p w:rsidR="00486E81" w:rsidRDefault="00486E81" w:rsidP="000E08E8">
      <w:pPr>
        <w:pStyle w:val="BodyText"/>
        <w:ind w:left="720" w:hanging="720"/>
        <w:rPr>
          <w:noProof/>
          <w:sz w:val="20"/>
          <w:szCs w:val="20"/>
        </w:rPr>
      </w:pPr>
      <w:r>
        <w:rPr>
          <w:noProof/>
          <w:sz w:val="20"/>
          <w:szCs w:val="20"/>
        </w:rPr>
        <w:pict>
          <v:group id="_x0000_s1751" editas="canvas" style="position:absolute;left:0;text-align:left;margin-left:-3.6pt;margin-top:248.4pt;width:6in;height:187.75pt;z-index:251657216;mso-position-vertical-relative:page" coordorigin="1944,3528" coordsize="8640,3755" o:allowoverlap="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2" type="#_x0000_t75" style="position:absolute;left:1944;top:3528;width:8640;height:3755" o:preferrelative="f" o:allowincell="f" strokeweight=".5pt">
              <v:fill o:detectmouseclick="t"/>
              <v:path o:extrusionok="t" o:connecttype="none"/>
              <o:lock v:ext="edit" text="t"/>
            </v:shape>
            <v:shapetype id="_x0000_t202" coordsize="21600,21600" o:spt="202" path="m,l,21600r21600,l21600,xe">
              <v:stroke joinstyle="miter"/>
              <v:path gradientshapeok="t" o:connecttype="rect"/>
            </v:shapetype>
            <v:shape id="_x0000_s1753" type="#_x0000_t202" style="position:absolute;left:1944;top:6609;width:8640;height:432" filled="f" stroked="f" strokeweight=".5pt">
              <v:textbox>
                <w:txbxContent>
                  <w:p w:rsidR="00486E81" w:rsidRPr="00FE1551" w:rsidRDefault="004C1CF0" w:rsidP="004C1CF0">
                    <w:pPr>
                      <w:jc w:val="center"/>
                      <w:rPr>
                        <w:sz w:val="18"/>
                        <w:szCs w:val="18"/>
                      </w:rPr>
                    </w:pPr>
                    <w:r>
                      <w:rPr>
                        <w:b/>
                        <w:sz w:val="18"/>
                        <w:szCs w:val="18"/>
                      </w:rPr>
                      <w:t>Figure A18.2</w:t>
                    </w:r>
                    <w:r w:rsidR="00486E81">
                      <w:rPr>
                        <w:sz w:val="18"/>
                        <w:szCs w:val="18"/>
                      </w:rPr>
                      <w:t xml:space="preserve"> </w:t>
                    </w:r>
                    <w:r>
                      <w:rPr>
                        <w:sz w:val="18"/>
                        <w:szCs w:val="18"/>
                      </w:rPr>
                      <w:t>An alternative Schmitt trigger topology</w:t>
                    </w:r>
                  </w:p>
                </w:txbxContent>
              </v:textbox>
            </v:shape>
            <v:group id="_x0000_s1877" style="position:absolute;left:3816;top:3722;width:5050;height:2448" coordorigin="2875,3600" coordsize="5050,2448">
              <v:shape id="_x0000_s1796" type="#_x0000_t202" style="position:absolute;left:7205;top:4752;width:720;height:432" filled="f" stroked="f" strokeweight=".5pt">
                <v:textbox>
                  <w:txbxContent>
                    <w:p w:rsidR="00486E81" w:rsidRPr="00FE2374" w:rsidRDefault="00486E81" w:rsidP="004C1CF0">
                      <w:pPr>
                        <w:rPr>
                          <w:sz w:val="18"/>
                          <w:szCs w:val="18"/>
                        </w:rPr>
                      </w:pPr>
                      <w:r>
                        <w:rPr>
                          <w:sz w:val="18"/>
                          <w:szCs w:val="18"/>
                        </w:rPr>
                        <w:t>Out</w:t>
                      </w:r>
                    </w:p>
                  </w:txbxContent>
                </v:textbox>
              </v:shape>
              <v:group id="_x0000_s1825" style="position:absolute;left:2875;top:3816;width:2088;height:2232" coordorigin="2875,3816" coordsize="2088,2232">
                <v:group id="_x0000_s1754" style="position:absolute;left:3595;top:4320;width:509;height:720" coordorigin="5478,6734" coordsize="424,600">
                  <v:line id="_x0000_s1755" style="position:absolute;flip:y" from="5722,6914" to="5722,7154" strokeweight=".5pt"/>
                  <v:line id="_x0000_s1756" style="position:absolute" from="5722,7154" to="5902,7154" strokeweight=".5pt"/>
                  <v:line id="_x0000_s1757" style="position:absolute" from="5722,6914" to="5902,6914" strokeweight=".5pt"/>
                  <v:line id="_x0000_s1758" style="position:absolute;flip:x" from="5902,7154" to="5902,7334" strokeweight=".5pt"/>
                  <v:line id="_x0000_s1759" style="position:absolute;flip:x" from="5902,6734" to="5902,6914" strokeweight=".5pt"/>
                  <v:line id="_x0000_s1760" style="position:absolute;flip:y" from="5662,6914" to="5662,7154" strokeweight=".5pt"/>
                  <v:oval id="_x0000_s1761" style="position:absolute;left:5542;top:6974;width:120;height:120" filled="f" fillcolor="yellow" strokeweight=".5pt"/>
                  <v:line id="_x0000_s1762" style="position:absolute;flip:x" from="5478,7034" to="5542,7035" strokeweight=".5pt"/>
                </v:group>
                <v:group id="_x0000_s1775" style="position:absolute;left:3667;top:5040;width:437;height:720" coordorigin="6078,7454" coordsize="364,600">
                  <v:line id="_x0000_s1776" style="position:absolute;flip:y" from="6262,7634" to="6262,7874" strokeweight=".5pt"/>
                  <v:line id="_x0000_s1777" style="position:absolute" from="6262,7874" to="6442,7874" strokeweight=".5pt"/>
                  <v:line id="_x0000_s1778" style="position:absolute" from="6262,7634" to="6442,7634" strokeweight=".5pt"/>
                  <v:line id="_x0000_s1779" style="position:absolute;flip:x" from="6442,7874" to="6442,8054" strokeweight=".5pt"/>
                  <v:line id="_x0000_s1780" style="position:absolute;flip:x" from="6442,7454" to="6442,7634" strokeweight=".5pt"/>
                  <v:line id="_x0000_s1781" style="position:absolute;flip:y" from="6202,7634" to="6202,7874" strokeweight=".5pt"/>
                  <v:line id="_x0000_s1782" style="position:absolute;flip:x y" from="6078,7750" to="6202,7751" strokeweight=".5pt"/>
                </v:group>
                <v:shape id="_x0000_s1783" type="#_x0000_t202" style="position:absolute;left:4050;top:5257;width:720;height:432" filled="f" stroked="f" strokeweight=".5pt">
                  <v:textbox>
                    <w:txbxContent>
                      <w:p w:rsidR="00486E81" w:rsidRPr="00FE2374" w:rsidRDefault="004C1CF0" w:rsidP="004C1CF0">
                        <w:pPr>
                          <w:rPr>
                            <w:sz w:val="18"/>
                            <w:szCs w:val="18"/>
                          </w:rPr>
                        </w:pPr>
                        <w:r>
                          <w:rPr>
                            <w:sz w:val="18"/>
                            <w:szCs w:val="18"/>
                          </w:rPr>
                          <w:t>M1</w:t>
                        </w:r>
                      </w:p>
                    </w:txbxContent>
                  </v:textbox>
                </v:shape>
                <v:group id="_x0000_s1784" style="position:absolute;left:3960;top:5688;width:288;height:360" coordorigin="3456,3816" coordsize="288,360">
                  <v:line id="_x0000_s1785" style="position:absolute" from="3600,3816" to="3600,4032" strokeweight=".5pt"/>
                  <v:line id="_x0000_s1786" style="position:absolute" from="3456,4032" to="3744,4032" strokeweight=".5pt"/>
                  <v:line id="_x0000_s1787" style="position:absolute" from="3456,4032" to="3600,4176" strokeweight=".5pt"/>
                  <v:line id="_x0000_s1788" style="position:absolute;flip:x" from="3600,4032" to="3744,4176" strokeweight=".5pt"/>
                </v:group>
                <v:group id="_x0000_s1790" style="position:absolute;left:3744;top:3816;width:936;height:517" coordorigin="4822,7743" coordsize="780,431">
                  <v:line id="_x0000_s1791" style="position:absolute" from="4942,7994" to="5302,7994" strokeweight=".5pt"/>
                  <v:line id="_x0000_s1792" style="position:absolute" from="5122,7994" to="5122,8174" strokeweight=".5pt"/>
                  <v:shape id="_x0000_s1793" type="#_x0000_t202" style="position:absolute;left:4822;top:7743;width:780;height:300" filled="f" stroked="f" strokeweight=".5pt">
                    <v:textbox style="mso-next-textbox:#_x0000_s1793">
                      <w:txbxContent>
                        <w:p w:rsidR="00486E81" w:rsidRPr="00650F77" w:rsidRDefault="00486E81" w:rsidP="004C1CF0">
                          <w:pPr>
                            <w:rPr>
                              <w:sz w:val="20"/>
                              <w:szCs w:val="20"/>
                            </w:rPr>
                          </w:pPr>
                          <w:r>
                            <w:rPr>
                              <w:i/>
                              <w:iCs/>
                              <w:sz w:val="20"/>
                              <w:szCs w:val="20"/>
                            </w:rPr>
                            <w:t>VDD</w:t>
                          </w:r>
                        </w:p>
                      </w:txbxContent>
                    </v:textbox>
                  </v:shape>
                </v:group>
                <v:line id="_x0000_s1794" style="position:absolute;flip:x y" from="4104,5018" to="4963,5019" strokeweight=".5pt">
                  <v:stroke endarrow="oval" endarrowwidth="narrow" endarrowlength="short"/>
                </v:line>
                <v:shape id="_x0000_s1795" type="#_x0000_t202" style="position:absolute;left:2875;top:4752;width:720;height:432" filled="f" stroked="f" strokeweight=".5pt">
                  <v:textbox>
                    <w:txbxContent>
                      <w:p w:rsidR="00486E81" w:rsidRPr="00FE2374" w:rsidRDefault="00486E81" w:rsidP="004C1CF0">
                        <w:pPr>
                          <w:rPr>
                            <w:sz w:val="18"/>
                            <w:szCs w:val="18"/>
                          </w:rPr>
                        </w:pPr>
                        <w:r>
                          <w:rPr>
                            <w:sz w:val="18"/>
                            <w:szCs w:val="18"/>
                          </w:rPr>
                          <w:t>In</w:t>
                        </w:r>
                      </w:p>
                    </w:txbxContent>
                  </v:textbox>
                </v:shape>
                <v:shape id="_x0000_s1811" type="#_x0000_t202" style="position:absolute;left:4050;top:4464;width:720;height:432" filled="f" stroked="f" strokeweight=".5pt">
                  <v:textbox>
                    <w:txbxContent>
                      <w:p w:rsidR="00486E81" w:rsidRPr="00FE2374" w:rsidRDefault="004C1CF0" w:rsidP="004C1CF0">
                        <w:pPr>
                          <w:rPr>
                            <w:sz w:val="18"/>
                            <w:szCs w:val="18"/>
                          </w:rPr>
                        </w:pPr>
                        <w:r>
                          <w:rPr>
                            <w:sz w:val="18"/>
                            <w:szCs w:val="18"/>
                          </w:rPr>
                          <w:t>M2</w:t>
                        </w:r>
                      </w:p>
                    </w:txbxContent>
                  </v:textbox>
                </v:shape>
                <v:line id="_x0000_s1822" style="position:absolute;flip:y" from="3088,5017" to="3595,5018" strokeweight=".5pt">
                  <v:stroke endarrow="oval" endarrowwidth="narrow" endarrowlength="short"/>
                </v:line>
                <v:line id="_x0000_s1823" style="position:absolute" from="3595,4680" to="3595,5400" strokeweight=".5pt"/>
                <v:line id="_x0000_s1824" style="position:absolute;flip:x" from="3595,5395" to="3744,5395" strokeweight=".5pt"/>
              </v:group>
              <v:group id="_x0000_s1827" style="position:absolute;left:6120;top:4320;width:509;height:720" coordorigin="5478,6734" coordsize="424,600" o:regroupid="61">
                <v:line id="_x0000_s1828" style="position:absolute;flip:y" from="5722,6914" to="5722,7154" strokeweight=".5pt"/>
                <v:line id="_x0000_s1829" style="position:absolute" from="5722,7154" to="5902,7154" strokeweight=".5pt"/>
                <v:line id="_x0000_s1830" style="position:absolute" from="5722,6914" to="5902,6914" strokeweight=".5pt"/>
                <v:line id="_x0000_s1831" style="position:absolute;flip:x" from="5902,7154" to="5902,7334" strokeweight=".5pt"/>
                <v:line id="_x0000_s1832" style="position:absolute;flip:x" from="5902,6734" to="5902,6914" strokeweight=".5pt"/>
                <v:line id="_x0000_s1833" style="position:absolute;flip:y" from="5662,6914" to="5662,7154" strokeweight=".5pt"/>
                <v:oval id="_x0000_s1834" style="position:absolute;left:5542;top:6974;width:120;height:120" filled="f" fillcolor="yellow" strokeweight=".5pt"/>
                <v:line id="_x0000_s1835" style="position:absolute;flip:x" from="5478,7034" to="5542,7035" strokeweight=".5pt"/>
              </v:group>
              <v:group id="_x0000_s1836" style="position:absolute;left:6192;top:5040;width:437;height:720" coordorigin="6078,7454" coordsize="364,600" o:regroupid="61">
                <v:line id="_x0000_s1837" style="position:absolute;flip:y" from="6262,7634" to="6262,7874" strokeweight=".5pt"/>
                <v:line id="_x0000_s1838" style="position:absolute" from="6262,7874" to="6442,7874" strokeweight=".5pt"/>
                <v:line id="_x0000_s1839" style="position:absolute" from="6262,7634" to="6442,7634" strokeweight=".5pt"/>
                <v:line id="_x0000_s1840" style="position:absolute;flip:x" from="6442,7874" to="6442,8054" strokeweight=".5pt"/>
                <v:line id="_x0000_s1841" style="position:absolute;flip:x" from="6442,7454" to="6442,7634" strokeweight=".5pt"/>
                <v:line id="_x0000_s1842" style="position:absolute;flip:y" from="6202,7634" to="6202,7874" strokeweight=".5pt"/>
                <v:line id="_x0000_s1843" style="position:absolute;flip:x y" from="6078,7750" to="6202,7751" strokeweight=".5pt"/>
              </v:group>
              <v:shape id="_x0000_s1844" type="#_x0000_t202" style="position:absolute;left:6575;top:5257;width:720;height:432" o:regroupid="61" filled="f" stroked="f" strokeweight=".5pt">
                <v:textbox>
                  <w:txbxContent>
                    <w:p w:rsidR="004C1CF0" w:rsidRPr="00FE2374" w:rsidRDefault="004C1CF0" w:rsidP="004C1CF0">
                      <w:pPr>
                        <w:rPr>
                          <w:sz w:val="18"/>
                          <w:szCs w:val="18"/>
                        </w:rPr>
                      </w:pPr>
                      <w:r>
                        <w:rPr>
                          <w:sz w:val="18"/>
                          <w:szCs w:val="18"/>
                        </w:rPr>
                        <w:t>M2</w:t>
                      </w:r>
                    </w:p>
                  </w:txbxContent>
                </v:textbox>
              </v:shape>
              <v:group id="_x0000_s1845" style="position:absolute;left:6485;top:5688;width:288;height:360" coordorigin="3456,3816" coordsize="288,360" o:regroupid="61">
                <v:line id="_x0000_s1846" style="position:absolute" from="3600,3816" to="3600,4032" strokeweight=".5pt"/>
                <v:line id="_x0000_s1847" style="position:absolute" from="3456,4032" to="3744,4032" strokeweight=".5pt"/>
                <v:line id="_x0000_s1848" style="position:absolute" from="3456,4032" to="3600,4176" strokeweight=".5pt"/>
                <v:line id="_x0000_s1849" style="position:absolute;flip:x" from="3600,4032" to="3744,4176" strokeweight=".5pt"/>
              </v:group>
              <v:group id="_x0000_s1850" style="position:absolute;left:6269;top:3816;width:936;height:517" coordorigin="4822,7743" coordsize="780,431" o:regroupid="61">
                <v:line id="_x0000_s1851" style="position:absolute" from="4942,7994" to="5302,7994" strokeweight=".5pt"/>
                <v:line id="_x0000_s1852" style="position:absolute" from="5122,7994" to="5122,8174" strokeweight=".5pt"/>
                <v:shape id="_x0000_s1853" type="#_x0000_t202" style="position:absolute;left:4822;top:7743;width:780;height:300" filled="f" stroked="f" strokeweight=".5pt">
                  <v:textbox style="mso-next-textbox:#_x0000_s1853">
                    <w:txbxContent>
                      <w:p w:rsidR="004C1CF0" w:rsidRPr="00650F77" w:rsidRDefault="004C1CF0" w:rsidP="004C1CF0">
                        <w:pPr>
                          <w:rPr>
                            <w:sz w:val="20"/>
                            <w:szCs w:val="20"/>
                          </w:rPr>
                        </w:pPr>
                        <w:r>
                          <w:rPr>
                            <w:i/>
                            <w:iCs/>
                            <w:sz w:val="20"/>
                            <w:szCs w:val="20"/>
                          </w:rPr>
                          <w:t>VDD</w:t>
                        </w:r>
                      </w:p>
                    </w:txbxContent>
                  </v:textbox>
                </v:shape>
              </v:group>
              <v:line id="_x0000_s1854" style="position:absolute;flip:x y" from="6629,5018" to="7488,5019" o:regroupid="61" strokeweight=".5pt">
                <v:stroke endarrow="oval" endarrowwidth="narrow" endarrowlength="short"/>
              </v:line>
              <v:shape id="_x0000_s1856" type="#_x0000_t202" style="position:absolute;left:6575;top:4464;width:720;height:432" o:regroupid="61" filled="f" stroked="f" strokeweight=".5pt">
                <v:textbox>
                  <w:txbxContent>
                    <w:p w:rsidR="004C1CF0" w:rsidRPr="00FE2374" w:rsidRDefault="004C1CF0" w:rsidP="004C1CF0">
                      <w:pPr>
                        <w:rPr>
                          <w:sz w:val="18"/>
                          <w:szCs w:val="18"/>
                        </w:rPr>
                      </w:pPr>
                      <w:r>
                        <w:rPr>
                          <w:sz w:val="18"/>
                          <w:szCs w:val="18"/>
                        </w:rPr>
                        <w:t>M4</w:t>
                      </w:r>
                    </w:p>
                  </w:txbxContent>
                </v:textbox>
              </v:shape>
              <v:line id="_x0000_s1857" style="position:absolute;flip:y" from="4770,5017" to="6120,5019" o:regroupid="61" strokeweight=".5pt">
                <v:stroke endarrow="oval" endarrowwidth="narrow" endarrowlength="short"/>
              </v:line>
              <v:line id="_x0000_s1858" style="position:absolute" from="6120,4680" to="6120,5400" o:regroupid="61" strokeweight=".5pt"/>
              <v:line id="_x0000_s1859" style="position:absolute;flip:x" from="6120,5395" to="6269,5395" o:regroupid="61" strokeweight=".5pt"/>
              <v:group id="_x0000_s1860" style="position:absolute;left:5184;top:3960;width:509;height:720;flip:x" coordorigin="5478,6734" coordsize="424,600">
                <v:line id="_x0000_s1861" style="position:absolute;flip:y" from="5722,6914" to="5722,7154" strokeweight=".5pt"/>
                <v:line id="_x0000_s1862" style="position:absolute" from="5722,7154" to="5902,7154" strokeweight=".5pt"/>
                <v:line id="_x0000_s1863" style="position:absolute" from="5722,6914" to="5902,6914" strokeweight=".5pt"/>
                <v:line id="_x0000_s1864" style="position:absolute;flip:x" from="5902,7154" to="5902,7334" strokeweight=".5pt"/>
                <v:line id="_x0000_s1865" style="position:absolute;flip:x" from="5902,6734" to="5902,6914" strokeweight=".5pt"/>
                <v:line id="_x0000_s1866" style="position:absolute;flip:y" from="5662,6914" to="5662,7154" strokeweight=".5pt"/>
                <v:oval id="_x0000_s1867" style="position:absolute;left:5542;top:6974;width:120;height:120" filled="f" fillcolor="yellow" strokeweight=".5pt"/>
                <v:line id="_x0000_s1868" style="position:absolute;flip:x" from="5478,7034" to="5542,7035" strokeweight=".5pt"/>
              </v:group>
              <v:group id="_x0000_s1869" style="position:absolute;left:4824;top:3600;width:936;height:517" coordorigin="4822,7743" coordsize="780,431">
                <v:line id="_x0000_s1870" style="position:absolute" from="4942,7994" to="5302,7994" strokeweight=".5pt"/>
                <v:line id="_x0000_s1871" style="position:absolute" from="5122,7994" to="5122,8174" strokeweight=".5pt"/>
                <v:shape id="_x0000_s1872" type="#_x0000_t202" style="position:absolute;left:4822;top:7743;width:780;height:300" filled="f" stroked="f" strokeweight=".5pt">
                  <v:textbox style="mso-next-textbox:#_x0000_s1872">
                    <w:txbxContent>
                      <w:p w:rsidR="004C1CF0" w:rsidRPr="00650F77" w:rsidRDefault="004C1CF0" w:rsidP="004C1CF0">
                        <w:pPr>
                          <w:rPr>
                            <w:sz w:val="20"/>
                            <w:szCs w:val="20"/>
                          </w:rPr>
                        </w:pPr>
                        <w:r>
                          <w:rPr>
                            <w:i/>
                            <w:iCs/>
                            <w:sz w:val="20"/>
                            <w:szCs w:val="20"/>
                          </w:rPr>
                          <w:t>VDD</w:t>
                        </w:r>
                      </w:p>
                    </w:txbxContent>
                  </v:textbox>
                </v:shape>
              </v:group>
              <v:line id="_x0000_s1873" style="position:absolute" from="5184,4608" to="5185,5019" strokeweight=".5pt">
                <v:stroke endarrow="oval" endarrowwidth="narrow" endarrowlength="short"/>
              </v:line>
              <v:line id="_x0000_s1874" style="position:absolute" from="5693,4320" to="7128,4321" strokeweight=".5pt"/>
              <v:line id="_x0000_s1875" style="position:absolute" from="7128,4320" to="7129,5017" strokeweight=".5pt">
                <v:stroke endarrow="oval" endarrowwidth="narrow" endarrowlength="short"/>
              </v:line>
              <v:shape id="_x0000_s1876" type="#_x0000_t202" style="position:absolute;left:4608;top:4104;width:720;height:432" filled="f" stroked="f" strokeweight=".5pt">
                <v:textbox>
                  <w:txbxContent>
                    <w:p w:rsidR="004C1CF0" w:rsidRPr="00FE2374" w:rsidRDefault="004C1CF0" w:rsidP="004C1CF0">
                      <w:pPr>
                        <w:rPr>
                          <w:sz w:val="18"/>
                          <w:szCs w:val="18"/>
                        </w:rPr>
                      </w:pPr>
                      <w:r>
                        <w:rPr>
                          <w:sz w:val="18"/>
                          <w:szCs w:val="18"/>
                        </w:rPr>
                        <w:t>MFB</w:t>
                      </w:r>
                    </w:p>
                  </w:txbxContent>
                </v:textbox>
              </v:shape>
            </v:group>
            <w10:wrap type="topAndBottom" anchory="page"/>
            <w10:anchorlock/>
          </v:group>
        </w:pict>
      </w:r>
      <w:r w:rsidR="00041762">
        <w:rPr>
          <w:b/>
          <w:noProof/>
          <w:sz w:val="20"/>
          <w:szCs w:val="20"/>
        </w:rPr>
        <w:t>A18.3</w:t>
      </w:r>
      <w:r w:rsidR="00041762">
        <w:rPr>
          <w:b/>
          <w:noProof/>
          <w:sz w:val="20"/>
          <w:szCs w:val="20"/>
        </w:rPr>
        <w:tab/>
      </w:r>
      <w:r w:rsidR="00041762">
        <w:rPr>
          <w:noProof/>
          <w:sz w:val="20"/>
          <w:szCs w:val="20"/>
        </w:rPr>
        <w:t>Repeat problem 18.7 on page 549 using the long-channel CMOS devices (Table 6.2 on page 147) for an oscillation frequency of 10 MHz. Use SPICE to simulate the operation of your design.</w:t>
      </w: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Default="00041762" w:rsidP="000E08E8">
      <w:pPr>
        <w:pStyle w:val="BodyText"/>
        <w:ind w:left="720" w:hanging="720"/>
        <w:rPr>
          <w:noProof/>
          <w:sz w:val="20"/>
          <w:szCs w:val="20"/>
        </w:rPr>
      </w:pPr>
    </w:p>
    <w:p w:rsidR="00041762" w:rsidRPr="0013395F" w:rsidRDefault="0013395F" w:rsidP="000E08E8">
      <w:pPr>
        <w:pStyle w:val="BodyText"/>
        <w:ind w:left="720" w:hanging="720"/>
        <w:rPr>
          <w:noProof/>
          <w:sz w:val="20"/>
          <w:szCs w:val="20"/>
        </w:rPr>
      </w:pPr>
      <w:r>
        <w:rPr>
          <w:noProof/>
          <w:sz w:val="20"/>
          <w:szCs w:val="20"/>
        </w:rPr>
        <w:pict>
          <v:group id="_x0000_s1967" editas="canvas" style="position:absolute;left:0;text-align:left;margin-left:-7.2pt;margin-top:2in;width:6in;height:237.6pt;z-index:251658240;mso-position-vertical-relative:page" coordorigin="1944,3528" coordsize="8640,4752">
            <o:lock v:ext="edit" aspectratio="t"/>
            <v:shape id="_x0000_s1968" type="#_x0000_t75" style="position:absolute;left:1944;top:3528;width:8640;height:4752" o:preferrelative="f" o:allowincell="f" strokeweight=".5pt">
              <v:fill o:detectmouseclick="t"/>
              <v:path o:extrusionok="t" o:connecttype="none"/>
              <o:lock v:ext="edit" text="t"/>
            </v:shape>
            <v:shape id="_x0000_s1969" type="#_x0000_t202" style="position:absolute;left:1944;top:7527;width:8640;height:432" filled="f" stroked="f" strokeweight=".5pt">
              <v:textbox style="mso-next-textbox:#_x0000_s1969">
                <w:txbxContent>
                  <w:p w:rsidR="0013395F" w:rsidRPr="00FE1551" w:rsidRDefault="0013395F" w:rsidP="0013395F">
                    <w:pPr>
                      <w:jc w:val="center"/>
                      <w:rPr>
                        <w:sz w:val="18"/>
                        <w:szCs w:val="18"/>
                      </w:rPr>
                    </w:pPr>
                    <w:r>
                      <w:rPr>
                        <w:b/>
                        <w:sz w:val="18"/>
                        <w:szCs w:val="18"/>
                      </w:rPr>
                      <w:t>Figure A18.4</w:t>
                    </w:r>
                    <w:r>
                      <w:rPr>
                        <w:sz w:val="18"/>
                        <w:szCs w:val="18"/>
                      </w:rPr>
                      <w:t xml:space="preserve"> An input buffer with hysteresis.</w:t>
                    </w:r>
                  </w:p>
                </w:txbxContent>
              </v:textbox>
            </v:shape>
            <v:shape id="_x0000_s1971" type="#_x0000_t202" style="position:absolute;left:8146;top:4874;width:720;height:432" o:regroupid="62" filled="f" stroked="f" strokeweight=".5pt">
              <v:textbox style="mso-next-textbox:#_x0000_s1971">
                <w:txbxContent>
                  <w:p w:rsidR="0013395F" w:rsidRPr="00FE2374" w:rsidRDefault="0013395F" w:rsidP="0013395F">
                    <w:pPr>
                      <w:rPr>
                        <w:sz w:val="18"/>
                        <w:szCs w:val="18"/>
                      </w:rPr>
                    </w:pPr>
                    <w:r>
                      <w:rPr>
                        <w:sz w:val="18"/>
                        <w:szCs w:val="18"/>
                      </w:rPr>
                      <w:t>Out</w:t>
                    </w:r>
                  </w:p>
                </w:txbxContent>
              </v:textbox>
            </v:shape>
            <v:group id="_x0000_s1973" style="position:absolute;left:4536;top:4442;width:509;height:720" coordorigin="5478,6734" coordsize="424,600" o:regroupid="63">
              <v:line id="_x0000_s1974" style="position:absolute;flip:y" from="5722,6914" to="5722,7154" strokeweight=".5pt"/>
              <v:line id="_x0000_s1975" style="position:absolute" from="5722,7154" to="5902,7154" strokeweight=".5pt"/>
              <v:line id="_x0000_s1976" style="position:absolute" from="5722,6914" to="5902,6914" strokeweight=".5pt"/>
              <v:line id="_x0000_s1977" style="position:absolute;flip:x" from="5902,7154" to="5902,7334" strokeweight=".5pt"/>
              <v:line id="_x0000_s1978" style="position:absolute;flip:x" from="5902,6734" to="5902,6914" strokeweight=".5pt"/>
              <v:line id="_x0000_s1979" style="position:absolute;flip:y" from="5662,6914" to="5662,7154" strokeweight=".5pt"/>
              <v:oval id="_x0000_s1980" style="position:absolute;left:5542;top:6974;width:120;height:120" filled="f" fillcolor="yellow" strokeweight=".5pt"/>
              <v:line id="_x0000_s1981" style="position:absolute;flip:x" from="5478,7034" to="5542,7035" strokeweight=".5pt"/>
            </v:group>
            <v:group id="_x0000_s1982" style="position:absolute;left:5037;top:5175;width:437;height:720;flip:x" coordorigin="6078,7454" coordsize="364,600" o:regroupid="63">
              <v:line id="_x0000_s1983" style="position:absolute;flip:y" from="6262,7634" to="6262,7874" strokeweight=".5pt"/>
              <v:line id="_x0000_s1984" style="position:absolute" from="6262,7874" to="6442,7874" strokeweight=".5pt"/>
              <v:line id="_x0000_s1985" style="position:absolute" from="6262,7634" to="6442,7634" strokeweight=".5pt"/>
              <v:line id="_x0000_s1986" style="position:absolute;flip:x" from="6442,7874" to="6442,8054" strokeweight=".5pt"/>
              <v:line id="_x0000_s1987" style="position:absolute;flip:x" from="6442,7454" to="6442,7634" strokeweight=".5pt"/>
              <v:line id="_x0000_s1988" style="position:absolute;flip:y" from="6202,7634" to="6202,7874" strokeweight=".5pt"/>
              <v:line id="_x0000_s1989" style="position:absolute;flip:x y" from="6078,7750" to="6202,7751" strokeweight=".5pt"/>
            </v:group>
            <v:group id="_x0000_s1991" style="position:absolute;left:4482;top:6650;width:288;height:360" coordorigin="3456,3816" coordsize="288,360" o:regroupid="63">
              <v:line id="_x0000_s1992" style="position:absolute" from="3600,3816" to="3600,4032" strokeweight=".5pt"/>
              <v:line id="_x0000_s1993" style="position:absolute" from="3456,4032" to="3744,4032" strokeweight=".5pt"/>
              <v:line id="_x0000_s1994" style="position:absolute" from="3456,4032" to="3600,4176" strokeweight=".5pt"/>
              <v:line id="_x0000_s1995" style="position:absolute;flip:x" from="3600,4032" to="3744,4176" strokeweight=".5pt"/>
            </v:group>
            <v:group id="_x0000_s1996" style="position:absolute;left:4685;top:3938;width:936;height:517" coordorigin="4822,7743" coordsize="780,431" o:regroupid="63">
              <v:line id="_x0000_s1997" style="position:absolute" from="4942,7994" to="5302,7994" strokeweight=".5pt"/>
              <v:line id="_x0000_s1998" style="position:absolute" from="5122,7994" to="5122,8174" strokeweight=".5pt"/>
              <v:shape id="_x0000_s1999" type="#_x0000_t202" style="position:absolute;left:4822;top:7743;width:780;height:300" filled="f" stroked="f" strokeweight=".5pt">
                <v:textbox style="mso-next-textbox:#_x0000_s1999">
                  <w:txbxContent>
                    <w:p w:rsidR="0013395F" w:rsidRPr="00650F77" w:rsidRDefault="0013395F" w:rsidP="0013395F">
                      <w:pPr>
                        <w:rPr>
                          <w:sz w:val="20"/>
                          <w:szCs w:val="20"/>
                        </w:rPr>
                      </w:pPr>
                      <w:r>
                        <w:rPr>
                          <w:i/>
                          <w:iCs/>
                          <w:sz w:val="20"/>
                          <w:szCs w:val="20"/>
                        </w:rPr>
                        <w:t>VDD</w:t>
                      </w:r>
                    </w:p>
                  </w:txbxContent>
                </v:textbox>
              </v:shape>
            </v:group>
            <v:line id="_x0000_s2000" style="position:absolute;flip:x y" from="5045,5140" to="5904,5141" o:regroupid="63" strokeweight=".5pt">
              <v:stroke endarrow="oval" endarrowwidth="narrow" endarrowlength="short"/>
            </v:line>
            <v:shape id="_x0000_s2001" type="#_x0000_t202" style="position:absolute;left:2873;top:5234;width:720;height:432" o:regroupid="63" filled="f" stroked="f" strokeweight=".5pt">
              <v:textbox style="mso-next-textbox:#_x0000_s2001">
                <w:txbxContent>
                  <w:p w:rsidR="0013395F" w:rsidRPr="00FE2374" w:rsidRDefault="0013395F" w:rsidP="0013395F">
                    <w:pPr>
                      <w:rPr>
                        <w:sz w:val="18"/>
                        <w:szCs w:val="18"/>
                      </w:rPr>
                    </w:pPr>
                    <w:r>
                      <w:rPr>
                        <w:sz w:val="18"/>
                        <w:szCs w:val="18"/>
                      </w:rPr>
                      <w:t>Inm</w:t>
                    </w:r>
                  </w:p>
                </w:txbxContent>
              </v:textbox>
            </v:shape>
            <v:line id="_x0000_s2003" style="position:absolute;flip:x y" from="3744,5138" to="4320,5139" o:regroupid="63" strokeweight=".5pt">
              <v:stroke endarrow="oval" endarrowwidth="narrow" endarrowlength="short"/>
            </v:line>
            <v:line id="_x0000_s2004" style="position:absolute" from="3744,5906" to="5037,5907" o:regroupid="63" strokeweight=".5pt"/>
            <v:group id="_x0000_s2006" style="position:absolute;left:7061;top:4442;width:509;height:720" coordorigin="5478,6734" coordsize="424,600" o:regroupid="62">
              <v:line id="_x0000_s2007" style="position:absolute;flip:y" from="5722,6914" to="5722,7154" strokeweight=".5pt"/>
              <v:line id="_x0000_s2008" style="position:absolute" from="5722,7154" to="5902,7154" strokeweight=".5pt"/>
              <v:line id="_x0000_s2009" style="position:absolute" from="5722,6914" to="5902,6914" strokeweight=".5pt"/>
              <v:line id="_x0000_s2010" style="position:absolute;flip:x" from="5902,7154" to="5902,7334" strokeweight=".5pt"/>
              <v:line id="_x0000_s2011" style="position:absolute;flip:x" from="5902,6734" to="5902,6914" strokeweight=".5pt"/>
              <v:line id="_x0000_s2012" style="position:absolute;flip:y" from="5662,6914" to="5662,7154" strokeweight=".5pt"/>
              <v:oval id="_x0000_s2013" style="position:absolute;left:5542;top:6974;width:120;height:120" filled="f" fillcolor="yellow" strokeweight=".5pt"/>
              <v:line id="_x0000_s2014" style="position:absolute;flip:x" from="5478,7034" to="5542,7035" strokeweight=".5pt"/>
            </v:group>
            <v:group id="_x0000_s2015" style="position:absolute;left:7133;top:5162;width:437;height:720" coordorigin="6078,7454" coordsize="364,600" o:regroupid="62">
              <v:line id="_x0000_s2016" style="position:absolute;flip:y" from="6262,7634" to="6262,7874" strokeweight=".5pt"/>
              <v:line id="_x0000_s2017" style="position:absolute" from="6262,7874" to="6442,7874" strokeweight=".5pt"/>
              <v:line id="_x0000_s2018" style="position:absolute" from="6262,7634" to="6442,7634" strokeweight=".5pt"/>
              <v:line id="_x0000_s2019" style="position:absolute;flip:x" from="6442,7874" to="6442,8054" strokeweight=".5pt"/>
              <v:line id="_x0000_s2020" style="position:absolute;flip:x" from="6442,7454" to="6442,7634" strokeweight=".5pt"/>
              <v:line id="_x0000_s2021" style="position:absolute;flip:y" from="6202,7634" to="6202,7874" strokeweight=".5pt"/>
              <v:line id="_x0000_s2022" style="position:absolute;flip:x y" from="6078,7750" to="6202,7751" strokeweight=".5pt"/>
            </v:group>
            <v:shape id="_x0000_s2023" type="#_x0000_t202" style="position:absolute;left:7516;top:5379;width:720;height:432" o:regroupid="62" filled="f" stroked="f" strokeweight=".5pt">
              <v:textbox style="mso-next-textbox:#_x0000_s2023">
                <w:txbxContent>
                  <w:p w:rsidR="0013395F" w:rsidRPr="00FE2374" w:rsidRDefault="0013395F" w:rsidP="0013395F">
                    <w:pPr>
                      <w:rPr>
                        <w:sz w:val="18"/>
                        <w:szCs w:val="18"/>
                      </w:rPr>
                    </w:pPr>
                    <w:r>
                      <w:rPr>
                        <w:sz w:val="18"/>
                        <w:szCs w:val="18"/>
                      </w:rPr>
                      <w:t>M2</w:t>
                    </w:r>
                  </w:p>
                </w:txbxContent>
              </v:textbox>
            </v:shape>
            <v:group id="_x0000_s2024" style="position:absolute;left:7426;top:5810;width:288;height:360" coordorigin="3456,3816" coordsize="288,360" o:regroupid="62">
              <v:line id="_x0000_s2025" style="position:absolute" from="3600,3816" to="3600,4032" strokeweight=".5pt"/>
              <v:line id="_x0000_s2026" style="position:absolute" from="3456,4032" to="3744,4032" strokeweight=".5pt"/>
              <v:line id="_x0000_s2027" style="position:absolute" from="3456,4032" to="3600,4176" strokeweight=".5pt"/>
              <v:line id="_x0000_s2028" style="position:absolute;flip:x" from="3600,4032" to="3744,4176" strokeweight=".5pt"/>
            </v:group>
            <v:group id="_x0000_s2029" style="position:absolute;left:7210;top:3938;width:936;height:517" coordorigin="4822,7743" coordsize="780,431" o:regroupid="62">
              <v:line id="_x0000_s2030" style="position:absolute" from="4942,7994" to="5302,7994" strokeweight=".5pt"/>
              <v:line id="_x0000_s2031" style="position:absolute" from="5122,7994" to="5122,8174" strokeweight=".5pt"/>
              <v:shape id="_x0000_s2032" type="#_x0000_t202" style="position:absolute;left:4822;top:7743;width:780;height:300" filled="f" stroked="f" strokeweight=".5pt">
                <v:textbox style="mso-next-textbox:#_x0000_s2032">
                  <w:txbxContent>
                    <w:p w:rsidR="0013395F" w:rsidRPr="00650F77" w:rsidRDefault="0013395F" w:rsidP="0013395F">
                      <w:pPr>
                        <w:rPr>
                          <w:sz w:val="20"/>
                          <w:szCs w:val="20"/>
                        </w:rPr>
                      </w:pPr>
                      <w:r>
                        <w:rPr>
                          <w:i/>
                          <w:iCs/>
                          <w:sz w:val="20"/>
                          <w:szCs w:val="20"/>
                        </w:rPr>
                        <w:t>VDD</w:t>
                      </w:r>
                    </w:p>
                  </w:txbxContent>
                </v:textbox>
              </v:shape>
            </v:group>
            <v:line id="_x0000_s2033" style="position:absolute;flip:x y" from="7570,5140" to="8429,5141" o:regroupid="62" strokeweight=".5pt">
              <v:stroke endarrow="oval" endarrowwidth="narrow" endarrowlength="short"/>
            </v:line>
            <v:shape id="_x0000_s2034" type="#_x0000_t202" style="position:absolute;left:7516;top:4586;width:720;height:432" o:regroupid="62" filled="f" stroked="f" strokeweight=".5pt">
              <v:textbox style="mso-next-textbox:#_x0000_s2034">
                <w:txbxContent>
                  <w:p w:rsidR="0013395F" w:rsidRPr="00FE2374" w:rsidRDefault="0013395F" w:rsidP="0013395F">
                    <w:pPr>
                      <w:rPr>
                        <w:sz w:val="18"/>
                        <w:szCs w:val="18"/>
                      </w:rPr>
                    </w:pPr>
                    <w:r>
                      <w:rPr>
                        <w:sz w:val="18"/>
                        <w:szCs w:val="18"/>
                      </w:rPr>
                      <w:t>M4</w:t>
                    </w:r>
                  </w:p>
                </w:txbxContent>
              </v:textbox>
            </v:shape>
            <v:line id="_x0000_s2035" style="position:absolute;flip:y" from="5711,5139" to="7061,5141" o:regroupid="62" strokeweight=".5pt">
              <v:stroke endarrow="oval" endarrowwidth="narrow" endarrowlength="short"/>
            </v:line>
            <v:line id="_x0000_s2036" style="position:absolute" from="7061,4802" to="7061,5522" o:regroupid="62" strokeweight=".5pt"/>
            <v:line id="_x0000_s2037" style="position:absolute;flip:x" from="7061,5517" to="7210,5517" o:regroupid="62" strokeweight=".5pt"/>
            <v:group id="_x0000_s2038" style="position:absolute;left:6125;top:4082;width:509;height:720;flip:x" coordorigin="5478,6734" coordsize="424,600" o:regroupid="62">
              <v:line id="_x0000_s2039" style="position:absolute;flip:y" from="5722,6914" to="5722,7154" strokeweight=".5pt"/>
              <v:line id="_x0000_s2040" style="position:absolute" from="5722,7154" to="5902,7154" strokeweight=".5pt"/>
              <v:line id="_x0000_s2041" style="position:absolute" from="5722,6914" to="5902,6914" strokeweight=".5pt"/>
              <v:line id="_x0000_s2042" style="position:absolute;flip:x" from="5902,7154" to="5902,7334" strokeweight=".5pt"/>
              <v:line id="_x0000_s2043" style="position:absolute;flip:x" from="5902,6734" to="5902,6914" strokeweight=".5pt"/>
              <v:line id="_x0000_s2044" style="position:absolute;flip:y" from="5662,6914" to="5662,7154" strokeweight=".5pt"/>
              <v:oval id="_x0000_s2045" style="position:absolute;left:5542;top:6974;width:120;height:120" filled="f" fillcolor="yellow" strokeweight=".5pt"/>
              <v:line id="_x0000_s2046" style="position:absolute;flip:x" from="5478,7034" to="5542,7035" strokeweight=".5pt"/>
            </v:group>
            <v:group id="_x0000_s2047" style="position:absolute;left:5765;top:3722;width:936;height:517" coordorigin="4822,7743" coordsize="780,431" o:regroupid="62">
              <v:line id="_x0000_s2048" style="position:absolute" from="4942,7994" to="5302,7994" strokeweight=".5pt"/>
              <v:line id="_x0000_s2049" style="position:absolute" from="5122,7994" to="5122,8174" strokeweight=".5pt"/>
              <v:shape id="_x0000_s2050" type="#_x0000_t202" style="position:absolute;left:4822;top:7743;width:780;height:300" filled="f" stroked="f" strokeweight=".5pt">
                <v:textbox style="mso-next-textbox:#_x0000_s2050">
                  <w:txbxContent>
                    <w:p w:rsidR="0013395F" w:rsidRPr="00650F77" w:rsidRDefault="0013395F" w:rsidP="0013395F">
                      <w:pPr>
                        <w:rPr>
                          <w:sz w:val="20"/>
                          <w:szCs w:val="20"/>
                        </w:rPr>
                      </w:pPr>
                      <w:r>
                        <w:rPr>
                          <w:i/>
                          <w:iCs/>
                          <w:sz w:val="20"/>
                          <w:szCs w:val="20"/>
                        </w:rPr>
                        <w:t>VDD</w:t>
                      </w:r>
                    </w:p>
                  </w:txbxContent>
                </v:textbox>
              </v:shape>
            </v:group>
            <v:line id="_x0000_s2051" style="position:absolute" from="6125,4730" to="6126,5141" o:regroupid="62" strokeweight=".5pt">
              <v:stroke endarrow="oval" endarrowwidth="narrow" endarrowlength="short"/>
            </v:line>
            <v:line id="_x0000_s2052" style="position:absolute" from="6634,4442" to="8069,4443" o:regroupid="62" strokeweight=".5pt"/>
            <v:line id="_x0000_s2053" style="position:absolute" from="8069,4442" to="8070,5139" o:regroupid="62" strokeweight=".5pt">
              <v:stroke endarrow="oval" endarrowwidth="narrow" endarrowlength="short"/>
            </v:line>
            <v:shape id="_x0000_s2054" type="#_x0000_t202" style="position:absolute;left:5549;top:4226;width:720;height:432" o:regroupid="62" filled="f" stroked="f" strokeweight=".5pt">
              <v:textbox style="mso-next-textbox:#_x0000_s2054">
                <w:txbxContent>
                  <w:p w:rsidR="0013395F" w:rsidRPr="00FE2374" w:rsidRDefault="0013395F" w:rsidP="0013395F">
                    <w:pPr>
                      <w:rPr>
                        <w:sz w:val="18"/>
                        <w:szCs w:val="18"/>
                      </w:rPr>
                    </w:pPr>
                    <w:r>
                      <w:rPr>
                        <w:sz w:val="18"/>
                        <w:szCs w:val="18"/>
                      </w:rPr>
                      <w:t>MFB</w:t>
                    </w:r>
                  </w:p>
                </w:txbxContent>
              </v:textbox>
            </v:shape>
            <v:group id="_x0000_s2055" style="position:absolute;left:3744;top:4443;width:509;height:720;flip:x" coordorigin="5478,6734" coordsize="424,600">
              <v:line id="_x0000_s2056" style="position:absolute;flip:y" from="5722,6914" to="5722,7154" strokeweight=".5pt"/>
              <v:line id="_x0000_s2057" style="position:absolute" from="5722,7154" to="5902,7154" strokeweight=".5pt"/>
              <v:line id="_x0000_s2058" style="position:absolute" from="5722,6914" to="5902,6914" strokeweight=".5pt"/>
              <v:line id="_x0000_s2059" style="position:absolute;flip:x" from="5902,7154" to="5902,7334" strokeweight=".5pt"/>
              <v:line id="_x0000_s2060" style="position:absolute;flip:x" from="5902,6734" to="5902,6914" strokeweight=".5pt"/>
              <v:line id="_x0000_s2061" style="position:absolute;flip:y" from="5662,6914" to="5662,7154" strokeweight=".5pt"/>
              <v:oval id="_x0000_s2062" style="position:absolute;left:5542;top:6974;width:120;height:120" filled="f" fillcolor="yellow" strokeweight=".5pt"/>
              <v:line id="_x0000_s2063" style="position:absolute;flip:x" from="5478,7034" to="5542,7035" strokeweight=".5pt"/>
            </v:group>
            <v:group id="_x0000_s2064" style="position:absolute;left:3384;top:3960;width:936;height:517" coordorigin="4822,7743" coordsize="780,431">
              <v:line id="_x0000_s2065" style="position:absolute" from="4942,7994" to="5302,7994" strokeweight=".5pt"/>
              <v:line id="_x0000_s2066" style="position:absolute" from="5122,7994" to="5122,8174" strokeweight=".5pt"/>
              <v:shape id="_x0000_s2067" type="#_x0000_t202" style="position:absolute;left:4822;top:7743;width:780;height:300" filled="f" stroked="f" strokeweight=".5pt">
                <v:textbox style="mso-next-textbox:#_x0000_s2067">
                  <w:txbxContent>
                    <w:p w:rsidR="0013395F" w:rsidRPr="00650F77" w:rsidRDefault="0013395F" w:rsidP="0013395F">
                      <w:pPr>
                        <w:rPr>
                          <w:sz w:val="20"/>
                          <w:szCs w:val="20"/>
                        </w:rPr>
                      </w:pPr>
                      <w:r>
                        <w:rPr>
                          <w:i/>
                          <w:iCs/>
                          <w:sz w:val="20"/>
                          <w:szCs w:val="20"/>
                        </w:rPr>
                        <w:t>VDD</w:t>
                      </w:r>
                    </w:p>
                  </w:txbxContent>
                </v:textbox>
              </v:shape>
            </v:group>
            <v:line id="_x0000_s2068" style="position:absolute;flip:x" from="4189,4810" to="4549,4811" strokeweight=".5pt"/>
            <v:line id="_x0000_s2069" style="position:absolute;flip:x y" from="4320,4804" to="4321,5138" strokeweight=".5pt">
              <v:stroke endarrow="oval" endarrowwidth="narrow" endarrowlength="short"/>
            </v:line>
            <v:group id="_x0000_s2070" style="position:absolute;left:3307;top:5186;width:437;height:720" coordorigin="6078,7454" coordsize="364,600">
              <v:line id="_x0000_s2071" style="position:absolute;flip:y" from="6262,7634" to="6262,7874" strokeweight=".5pt"/>
              <v:line id="_x0000_s2072" style="position:absolute" from="6262,7874" to="6442,7874" strokeweight=".5pt"/>
              <v:line id="_x0000_s2073" style="position:absolute" from="6262,7634" to="6442,7634" strokeweight=".5pt"/>
              <v:line id="_x0000_s2074" style="position:absolute;flip:x" from="6442,7874" to="6442,8054" strokeweight=".5pt"/>
              <v:line id="_x0000_s2075" style="position:absolute;flip:x" from="6442,7454" to="6442,7634" strokeweight=".5pt"/>
              <v:line id="_x0000_s2076" style="position:absolute;flip:y" from="6202,7634" to="6202,7874" strokeweight=".5pt"/>
              <v:line id="_x0000_s2077" style="position:absolute;flip:x y" from="6078,7750" to="6202,7751" strokeweight=".5pt"/>
            </v:group>
            <v:group id="_x0000_s2078" style="position:absolute;left:4189;top:6026;width:437;height:720" coordorigin="6078,7454" coordsize="364,600">
              <v:line id="_x0000_s2079" style="position:absolute;flip:y" from="6262,7634" to="6262,7874" strokeweight=".5pt"/>
              <v:line id="_x0000_s2080" style="position:absolute" from="6262,7874" to="6442,7874" strokeweight=".5pt"/>
              <v:line id="_x0000_s2081" style="position:absolute" from="6262,7634" to="6442,7634" strokeweight=".5pt"/>
              <v:line id="_x0000_s2082" style="position:absolute;flip:x" from="6442,7874" to="6442,8054" strokeweight=".5pt"/>
              <v:line id="_x0000_s2083" style="position:absolute;flip:x" from="6442,7454" to="6442,7634" strokeweight=".5pt"/>
              <v:line id="_x0000_s2084" style="position:absolute;flip:y" from="6202,7634" to="6202,7874" strokeweight=".5pt"/>
              <v:line id="_x0000_s2085" style="position:absolute;flip:x y" from="6078,7750" to="6202,7751" strokeweight=".5pt"/>
            </v:group>
            <v:line id="_x0000_s2087" style="position:absolute;flip:x y" from="4625,5908" to="4626,6026" strokeweight=".5pt">
              <v:stroke endarrow="oval" endarrowwidth="narrow" endarrowlength="short"/>
            </v:line>
            <v:line id="_x0000_s2088" style="position:absolute;flip:x y" from="4176,5138" to="4190,6382" strokeweight=".5pt">
              <v:stroke endarrow="oval" endarrowwidth="narrow" endarrowlength="short"/>
            </v:line>
            <v:shape id="_x0000_s2089" type="#_x0000_t202" style="position:absolute;left:5325;top:5234;width:720;height:432" filled="f" stroked="f" strokeweight=".5pt">
              <v:textbox style="mso-next-textbox:#_x0000_s2089">
                <w:txbxContent>
                  <w:p w:rsidR="0013395F" w:rsidRPr="00FE2374" w:rsidRDefault="0013395F" w:rsidP="0013395F">
                    <w:pPr>
                      <w:rPr>
                        <w:sz w:val="18"/>
                        <w:szCs w:val="18"/>
                      </w:rPr>
                    </w:pPr>
                    <w:proofErr w:type="gramStart"/>
                    <w:r>
                      <w:rPr>
                        <w:sz w:val="18"/>
                        <w:szCs w:val="18"/>
                      </w:rPr>
                      <w:t>Inp</w:t>
                    </w:r>
                    <w:proofErr w:type="gramEnd"/>
                  </w:p>
                </w:txbxContent>
              </v:textbox>
            </v:shape>
            <w10:wrap type="topAndBottom" anchory="page"/>
          </v:group>
        </w:pict>
      </w:r>
      <w:r w:rsidR="00041762">
        <w:rPr>
          <w:b/>
          <w:noProof/>
          <w:sz w:val="20"/>
          <w:szCs w:val="20"/>
        </w:rPr>
        <w:t>18.4</w:t>
      </w:r>
      <w:r w:rsidR="00041762">
        <w:rPr>
          <w:b/>
          <w:noProof/>
          <w:sz w:val="20"/>
          <w:szCs w:val="20"/>
        </w:rPr>
        <w:tab/>
      </w:r>
      <w:r>
        <w:rPr>
          <w:noProof/>
          <w:sz w:val="20"/>
          <w:szCs w:val="20"/>
        </w:rPr>
        <w:t xml:space="preserve">Show, using a SPICE DC sweep, that the input buffer topology seen below can be designed to have hysteresis. Use, except for MFB, the device sizes seen in Fig. 18.17. </w:t>
      </w:r>
      <w:r w:rsidR="00705E75">
        <w:rPr>
          <w:noProof/>
          <w:sz w:val="20"/>
          <w:szCs w:val="20"/>
        </w:rPr>
        <w:t>Design an input buffer with 100 mV of hysteresis. Use this design to show how noise can be eliminated on an input waveform (see, for example, Fig. 18.2 on page 524).</w:t>
      </w:r>
    </w:p>
    <w:p w:rsidR="000E08E8" w:rsidRDefault="000E08E8" w:rsidP="000E08E8">
      <w:pPr>
        <w:pStyle w:val="BodyText"/>
        <w:ind w:left="720" w:hanging="720"/>
        <w:rPr>
          <w:noProof/>
          <w:sz w:val="20"/>
          <w:szCs w:val="20"/>
        </w:rPr>
      </w:pPr>
    </w:p>
    <w:p w:rsidR="000E08E8" w:rsidRDefault="002D1DF8" w:rsidP="000E08E8">
      <w:pPr>
        <w:pStyle w:val="BodyText"/>
        <w:ind w:left="720" w:hanging="720"/>
        <w:rPr>
          <w:noProof/>
          <w:sz w:val="20"/>
          <w:szCs w:val="20"/>
        </w:rPr>
      </w:pPr>
      <w:r>
        <w:rPr>
          <w:b/>
          <w:noProof/>
          <w:sz w:val="20"/>
          <w:szCs w:val="20"/>
        </w:rPr>
        <w:t>18.5</w:t>
      </w:r>
      <w:r>
        <w:rPr>
          <w:b/>
          <w:noProof/>
          <w:sz w:val="20"/>
          <w:szCs w:val="20"/>
        </w:rPr>
        <w:tab/>
      </w:r>
      <w:r>
        <w:rPr>
          <w:noProof/>
          <w:sz w:val="20"/>
          <w:szCs w:val="20"/>
        </w:rPr>
        <w:t>Simulate the operation of the charge-pump clock driver seen in Fig. 18.39 on page 546 using a SPICE transient analysis. Plot the maximum output amplitude against load capacitance for the design.</w:t>
      </w:r>
    </w:p>
    <w:p w:rsidR="002D1DF8" w:rsidRDefault="002D1DF8" w:rsidP="000E08E8">
      <w:pPr>
        <w:pStyle w:val="BodyText"/>
        <w:ind w:left="720" w:hanging="720"/>
        <w:rPr>
          <w:noProof/>
          <w:sz w:val="20"/>
          <w:szCs w:val="20"/>
        </w:rPr>
      </w:pPr>
    </w:p>
    <w:p w:rsidR="002D1DF8" w:rsidRPr="002D1DF8" w:rsidRDefault="002D1DF8" w:rsidP="000E08E8">
      <w:pPr>
        <w:pStyle w:val="BodyText"/>
        <w:ind w:left="720" w:hanging="720"/>
        <w:rPr>
          <w:noProof/>
          <w:sz w:val="20"/>
          <w:szCs w:val="20"/>
        </w:rPr>
      </w:pPr>
    </w:p>
    <w:sectPr w:rsidR="002D1DF8" w:rsidRPr="002D1DF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activeWritingStyle w:appName="MSWord" w:lang="en-US" w:vendorID="64" w:dllVersion="131077" w:nlCheck="1" w:checkStyle="1"/>
  <w:activeWritingStyle w:appName="MSWord" w:lang="en-US" w:vendorID="64" w:dllVersion="131078" w:nlCheck="1" w:checkStyle="1"/>
  <w:proofState w:grammar="clean"/>
  <w:stylePaneFormatFilter w:val="3F01"/>
  <w:defaultTabStop w:val="720"/>
  <w:drawingGridHorizontalSpacing w:val="72"/>
  <w:drawingGridVerticalSpacing w:val="72"/>
  <w:noPunctuationKerning/>
  <w:characterSpacingControl w:val="doNotCompress"/>
  <w:compat/>
  <w:rsids>
    <w:rsidRoot w:val="00915176"/>
    <w:rsid w:val="000015BA"/>
    <w:rsid w:val="00036C4A"/>
    <w:rsid w:val="00041762"/>
    <w:rsid w:val="000643A5"/>
    <w:rsid w:val="0008154B"/>
    <w:rsid w:val="000A5582"/>
    <w:rsid w:val="000B0FF6"/>
    <w:rsid w:val="000B4114"/>
    <w:rsid w:val="000D6092"/>
    <w:rsid w:val="000E08E8"/>
    <w:rsid w:val="000E7B8D"/>
    <w:rsid w:val="0013395F"/>
    <w:rsid w:val="001522F7"/>
    <w:rsid w:val="001A3C61"/>
    <w:rsid w:val="001E7737"/>
    <w:rsid w:val="002338BC"/>
    <w:rsid w:val="002C14C5"/>
    <w:rsid w:val="002D1A03"/>
    <w:rsid w:val="002D1DF8"/>
    <w:rsid w:val="0038210D"/>
    <w:rsid w:val="00412147"/>
    <w:rsid w:val="00482B16"/>
    <w:rsid w:val="00486E81"/>
    <w:rsid w:val="004C1CF0"/>
    <w:rsid w:val="004E75C2"/>
    <w:rsid w:val="004F30A3"/>
    <w:rsid w:val="00534F36"/>
    <w:rsid w:val="005C01AA"/>
    <w:rsid w:val="00684AC1"/>
    <w:rsid w:val="0068690C"/>
    <w:rsid w:val="006A0FEC"/>
    <w:rsid w:val="00705E75"/>
    <w:rsid w:val="00810B72"/>
    <w:rsid w:val="00852222"/>
    <w:rsid w:val="008B2D12"/>
    <w:rsid w:val="008C57F8"/>
    <w:rsid w:val="00915176"/>
    <w:rsid w:val="00952585"/>
    <w:rsid w:val="00977DF0"/>
    <w:rsid w:val="00994368"/>
    <w:rsid w:val="00994E34"/>
    <w:rsid w:val="009A5D67"/>
    <w:rsid w:val="00A23D93"/>
    <w:rsid w:val="00AD507B"/>
    <w:rsid w:val="00B04413"/>
    <w:rsid w:val="00B94BDB"/>
    <w:rsid w:val="00BF2DD1"/>
    <w:rsid w:val="00C015E8"/>
    <w:rsid w:val="00C2652B"/>
    <w:rsid w:val="00C734EA"/>
    <w:rsid w:val="00C95592"/>
    <w:rsid w:val="00CA6BF5"/>
    <w:rsid w:val="00CC1DB5"/>
    <w:rsid w:val="00D278AB"/>
    <w:rsid w:val="00D43E74"/>
    <w:rsid w:val="00D538E6"/>
    <w:rsid w:val="00DC1C09"/>
    <w:rsid w:val="00F24FC5"/>
    <w:rsid w:val="00F32BC6"/>
    <w:rsid w:val="00FB749F"/>
    <w:rsid w:val="00FD6F13"/>
    <w:rsid w:val="00FE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v:stroke weight=".5pt"/>
      <o:colormenu v:ext="edit" fillcolor="white" strokecolor="black"/>
    </o:shapedefaults>
    <o:shapelayout v:ext="edit">
      <o:idmap v:ext="edit" data="1,2"/>
      <o:regrouptable v:ext="edit">
        <o:entry new="1" old="0"/>
        <o:entry new="2" old="0"/>
        <o:entry new="3" old="2"/>
        <o:entry new="4" old="0"/>
        <o:entry new="5" old="0"/>
        <o:entry new="6" old="5"/>
        <o:entry new="7" old="5"/>
        <o:entry new="8" old="0"/>
        <o:entry new="9" old="0"/>
        <o:entry new="10" old="0"/>
        <o:entry new="11" old="0"/>
        <o:entry new="12" old="0"/>
        <o:entry new="13" old="0"/>
        <o:entry new="14" old="0"/>
        <o:entry new="15" old="0"/>
        <o:entry new="16" old="15"/>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19"/>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50"/>
        <o:entry new="52" old="0"/>
        <o:entry new="53" old="0"/>
        <o:entry new="54" old="0"/>
        <o:entry new="55" old="0"/>
        <o:entry new="56" old="55"/>
        <o:entry new="57" old="0"/>
        <o:entry new="58" old="57"/>
        <o:entry new="59" old="58"/>
        <o:entry new="60" old="58"/>
        <o:entry new="61" old="0"/>
        <o:entry new="62" old="0"/>
        <o:entry new="63" old="6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spacing w:after="144"/>
      <w:jc w:val="both"/>
    </w:pPr>
    <w:rPr>
      <w:color w:val="000000"/>
    </w:rPr>
  </w:style>
  <w:style w:type="paragraph" w:customStyle="1" w:styleId="Section">
    <w:name w:val="Section"/>
    <w:pPr>
      <w:autoSpaceDE w:val="0"/>
      <w:autoSpaceDN w:val="0"/>
      <w:adjustRightInd w:val="0"/>
      <w:spacing w:before="144" w:after="144"/>
    </w:pPr>
    <w:rPr>
      <w:rFonts w:ascii="Arial" w:hAnsi="Arial" w:cs="Arial"/>
      <w:b/>
      <w:bCs/>
      <w:color w:val="000000"/>
      <w:sz w:val="28"/>
      <w:szCs w:val="28"/>
    </w:rPr>
  </w:style>
  <w:style w:type="paragraph" w:customStyle="1" w:styleId="subsect">
    <w:name w:val="subsect"/>
    <w:pPr>
      <w:autoSpaceDE w:val="0"/>
      <w:autoSpaceDN w:val="0"/>
      <w:adjustRightInd w:val="0"/>
      <w:spacing w:after="144"/>
    </w:pPr>
    <w:rPr>
      <w:rFonts w:ascii="Arial" w:hAnsi="Arial" w:cs="Arial"/>
      <w:b/>
      <w:bCs/>
      <w:color w:val="000000"/>
      <w:sz w:val="24"/>
      <w:szCs w:val="24"/>
    </w:rPr>
  </w:style>
  <w:style w:type="paragraph" w:customStyle="1" w:styleId="exmptext">
    <w:name w:val="exmptext"/>
    <w:pPr>
      <w:autoSpaceDE w:val="0"/>
      <w:autoSpaceDN w:val="0"/>
      <w:adjustRightInd w:val="0"/>
      <w:spacing w:after="144"/>
      <w:ind w:left="360" w:right="360"/>
      <w:jc w:val="both"/>
    </w:pPr>
    <w:rPr>
      <w:color w:val="000000"/>
      <w:sz w:val="24"/>
      <w:szCs w:val="24"/>
    </w:rPr>
  </w:style>
  <w:style w:type="paragraph" w:customStyle="1" w:styleId="Examples">
    <w:name w:val="Examples"/>
    <w:pPr>
      <w:autoSpaceDE w:val="0"/>
      <w:autoSpaceDN w:val="0"/>
      <w:adjustRightInd w:val="0"/>
      <w:ind w:left="360"/>
      <w:jc w:val="both"/>
    </w:pPr>
    <w:rPr>
      <w:b/>
      <w:bCs/>
      <w:color w:val="000000"/>
      <w:sz w:val="24"/>
      <w:szCs w:val="24"/>
    </w:rPr>
  </w:style>
  <w:style w:type="paragraph" w:styleId="BalloonText">
    <w:name w:val="Balloon Text"/>
    <w:basedOn w:val="Normal"/>
    <w:semiHidden/>
    <w:rsid w:val="00B04413"/>
    <w:rPr>
      <w:rFonts w:ascii="Tahoma" w:hAnsi="Tahoma" w:cs="Tahoma"/>
      <w:sz w:val="16"/>
      <w:szCs w:val="16"/>
    </w:rPr>
  </w:style>
  <w:style w:type="character" w:styleId="Hyperlink">
    <w:name w:val="Hyperlink"/>
    <w:basedOn w:val="DefaultParagraphFont"/>
    <w:rsid w:val="00AD50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Additional HW problems from CMOS</vt:lpstr>
    </vt:vector>
  </TitlesOfParts>
  <Company>Boise State University</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HW problems from CMOS</dc:title>
  <dc:subject/>
  <dc:creator>JBaker</dc:creator>
  <cp:keywords/>
  <dc:description/>
  <cp:lastModifiedBy>R. Jacob Baker</cp:lastModifiedBy>
  <cp:revision>2</cp:revision>
  <cp:lastPrinted>2005-12-17T02:14:00Z</cp:lastPrinted>
  <dcterms:created xsi:type="dcterms:W3CDTF">2010-09-01T00:37:00Z</dcterms:created>
  <dcterms:modified xsi:type="dcterms:W3CDTF">2010-09-01T00:37:00Z</dcterms:modified>
</cp:coreProperties>
</file>